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6" w:rsidRPr="00283B76" w:rsidRDefault="001033B6">
      <w:pPr>
        <w:jc w:val="both"/>
        <w:rPr>
          <w:rFonts w:ascii="Arial" w:hAnsi="Arial" w:cs="Arial"/>
        </w:rPr>
      </w:pPr>
    </w:p>
    <w:p w:rsidR="001033B6" w:rsidRPr="001B734C" w:rsidRDefault="001033B6">
      <w:pPr>
        <w:jc w:val="both"/>
        <w:rPr>
          <w:rFonts w:ascii="Calibri" w:hAnsi="Calibri" w:cs="Calibri"/>
          <w:sz w:val="20"/>
          <w:szCs w:val="20"/>
        </w:rPr>
      </w:pPr>
    </w:p>
    <w:p w:rsidR="001033B6" w:rsidRPr="00523170" w:rsidRDefault="001033B6" w:rsidP="001219CA">
      <w:pPr>
        <w:jc w:val="center"/>
        <w:rPr>
          <w:rFonts w:ascii="Garamond" w:hAnsi="Garamond" w:cs="Garamond"/>
          <w:b/>
          <w:bCs/>
          <w:sz w:val="40"/>
          <w:szCs w:val="40"/>
        </w:rPr>
      </w:pPr>
      <w:r w:rsidRPr="00523170">
        <w:rPr>
          <w:rFonts w:ascii="Garamond" w:hAnsi="Garamond" w:cs="Garamond"/>
          <w:b/>
          <w:bCs/>
          <w:sz w:val="40"/>
          <w:szCs w:val="40"/>
        </w:rPr>
        <w:t>PÁLYÁZATI FELHÍVÁS</w:t>
      </w:r>
    </w:p>
    <w:p w:rsidR="001033B6" w:rsidRPr="00523170" w:rsidRDefault="001033B6" w:rsidP="001219CA">
      <w:pPr>
        <w:jc w:val="center"/>
        <w:rPr>
          <w:rFonts w:ascii="Garamond" w:hAnsi="Garamond" w:cs="Garamond"/>
          <w:b/>
          <w:bCs/>
        </w:rPr>
      </w:pPr>
    </w:p>
    <w:p w:rsidR="001033B6" w:rsidRPr="00523170" w:rsidRDefault="001033B6" w:rsidP="001219CA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Sály</w:t>
      </w:r>
      <w:r w:rsidRPr="00523170">
        <w:rPr>
          <w:rFonts w:ascii="Garamond" w:hAnsi="Garamond" w:cs="Garamond"/>
          <w:b/>
          <w:bCs/>
        </w:rPr>
        <w:t xml:space="preserve"> Község Önkormányzata </w:t>
      </w:r>
    </w:p>
    <w:p w:rsidR="001033B6" w:rsidRDefault="001033B6" w:rsidP="001219CA">
      <w:pPr>
        <w:jc w:val="center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 xml:space="preserve">Ösztöndíj-pályázatot hirdet </w:t>
      </w:r>
    </w:p>
    <w:p w:rsidR="001033B6" w:rsidRPr="00523170" w:rsidRDefault="001033B6" w:rsidP="001219CA">
      <w:pPr>
        <w:jc w:val="center"/>
        <w:rPr>
          <w:rFonts w:ascii="Garamond" w:hAnsi="Garamond" w:cs="Garamond"/>
          <w:b/>
          <w:bCs/>
        </w:rPr>
      </w:pPr>
    </w:p>
    <w:p w:rsidR="001033B6" w:rsidRPr="00523170" w:rsidRDefault="001033B6" w:rsidP="009F028C">
      <w:pPr>
        <w:jc w:val="center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az EFOP-3.9.2-16-2017-00055. „Humán kapacitások fejlesztése Bükkábrányban és térségében”</w:t>
      </w:r>
    </w:p>
    <w:p w:rsidR="001033B6" w:rsidRPr="00523170" w:rsidRDefault="001033B6" w:rsidP="001219CA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című</w:t>
      </w:r>
      <w:r w:rsidRPr="00523170">
        <w:rPr>
          <w:rFonts w:ascii="Garamond" w:hAnsi="Garamond" w:cs="Garamond"/>
          <w:b/>
          <w:bCs/>
        </w:rPr>
        <w:t xml:space="preserve"> pályázat keretein belül </w:t>
      </w:r>
    </w:p>
    <w:p w:rsidR="001033B6" w:rsidRPr="00523170" w:rsidRDefault="001033B6" w:rsidP="001219CA">
      <w:pPr>
        <w:jc w:val="center"/>
        <w:rPr>
          <w:rFonts w:ascii="Garamond" w:hAnsi="Garamond" w:cs="Garamond"/>
          <w:b/>
          <w:bCs/>
        </w:rPr>
      </w:pPr>
    </w:p>
    <w:p w:rsidR="001033B6" w:rsidRPr="00523170" w:rsidRDefault="001033B6" w:rsidP="001219CA">
      <w:pPr>
        <w:jc w:val="center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a 2017/2018. tanév 2. félévétől</w:t>
      </w:r>
      <w:r>
        <w:rPr>
          <w:rFonts w:ascii="Garamond" w:hAnsi="Garamond" w:cs="Garamond"/>
          <w:b/>
          <w:bCs/>
        </w:rPr>
        <w:t>,</w:t>
      </w:r>
    </w:p>
    <w:p w:rsidR="001033B6" w:rsidRPr="00523170" w:rsidRDefault="001033B6" w:rsidP="0050488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h</w:t>
      </w:r>
      <w:r w:rsidRPr="00523170">
        <w:rPr>
          <w:rFonts w:ascii="Garamond" w:hAnsi="Garamond" w:cs="Garamond"/>
          <w:b/>
          <w:bCs/>
        </w:rPr>
        <w:t>átrányos és halmozottan hátrányos helyzetű tanulók számára</w:t>
      </w:r>
    </w:p>
    <w:p w:rsidR="001033B6" w:rsidRDefault="001033B6" w:rsidP="0050488D">
      <w:pPr>
        <w:jc w:val="center"/>
        <w:rPr>
          <w:rFonts w:ascii="Garamond" w:hAnsi="Garamond" w:cs="Garamond"/>
          <w:b/>
          <w:bCs/>
        </w:rPr>
      </w:pPr>
    </w:p>
    <w:p w:rsidR="001033B6" w:rsidRPr="00523170" w:rsidRDefault="001033B6" w:rsidP="0050488D">
      <w:pPr>
        <w:jc w:val="center"/>
        <w:rPr>
          <w:rFonts w:ascii="Garamond" w:hAnsi="Garamond" w:cs="Garamond"/>
          <w:b/>
          <w:bCs/>
        </w:rPr>
      </w:pPr>
    </w:p>
    <w:p w:rsidR="001033B6" w:rsidRDefault="001033B6" w:rsidP="009F028C">
      <w:pPr>
        <w:pStyle w:val="ListParagraph"/>
        <w:ind w:left="284"/>
        <w:jc w:val="both"/>
        <w:rPr>
          <w:rFonts w:ascii="Garamond" w:hAnsi="Garamond" w:cs="Garamond"/>
          <w:b/>
          <w:bCs/>
        </w:rPr>
      </w:pPr>
    </w:p>
    <w:p w:rsidR="001033B6" w:rsidRPr="00523170" w:rsidRDefault="001033B6" w:rsidP="009F028C">
      <w:pPr>
        <w:pStyle w:val="ListParagraph"/>
        <w:ind w:left="284"/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A pályázat célja</w:t>
      </w:r>
    </w:p>
    <w:p w:rsidR="001033B6" w:rsidRPr="00523170" w:rsidRDefault="001033B6" w:rsidP="000670A3">
      <w:pPr>
        <w:pStyle w:val="ListParagraph"/>
        <w:jc w:val="both"/>
        <w:rPr>
          <w:rFonts w:ascii="Garamond" w:hAnsi="Garamond" w:cs="Garamond"/>
          <w:b/>
          <w:bCs/>
        </w:rPr>
      </w:pPr>
    </w:p>
    <w:p w:rsidR="001033B6" w:rsidRPr="00523170" w:rsidRDefault="001033B6" w:rsidP="001219CA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Az ösztöndíj-</w:t>
      </w:r>
      <w:r>
        <w:rPr>
          <w:rFonts w:ascii="Garamond" w:hAnsi="Garamond" w:cs="Garamond"/>
        </w:rPr>
        <w:t>program</w:t>
      </w:r>
      <w:r w:rsidRPr="00523170">
        <w:rPr>
          <w:rFonts w:ascii="Garamond" w:hAnsi="Garamond" w:cs="Garamond"/>
        </w:rPr>
        <w:t xml:space="preserve"> célja az esélyteremtés érdekében a hátrányos/halmozottan hátrányos helyzetű tanulók oktatásban való részvételének támogatása. </w:t>
      </w:r>
    </w:p>
    <w:p w:rsidR="001033B6" w:rsidRPr="00523170" w:rsidRDefault="001033B6" w:rsidP="001219CA">
      <w:pPr>
        <w:jc w:val="both"/>
        <w:rPr>
          <w:rFonts w:ascii="Garamond" w:hAnsi="Garamond" w:cs="Garamond"/>
        </w:rPr>
      </w:pPr>
    </w:p>
    <w:p w:rsidR="001033B6" w:rsidRDefault="001033B6" w:rsidP="009F028C">
      <w:pPr>
        <w:ind w:left="284"/>
        <w:jc w:val="both"/>
        <w:rPr>
          <w:rFonts w:ascii="Garamond" w:hAnsi="Garamond" w:cs="Garamond"/>
          <w:b/>
          <w:bCs/>
        </w:rPr>
      </w:pPr>
    </w:p>
    <w:p w:rsidR="001033B6" w:rsidRPr="00523170" w:rsidRDefault="001033B6" w:rsidP="009F028C">
      <w:pPr>
        <w:ind w:left="284"/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Pályázók köre</w:t>
      </w:r>
    </w:p>
    <w:p w:rsidR="001033B6" w:rsidRPr="00523170" w:rsidRDefault="001033B6" w:rsidP="00166DAA">
      <w:pPr>
        <w:jc w:val="both"/>
        <w:rPr>
          <w:rFonts w:ascii="Garamond" w:hAnsi="Garamond" w:cs="Garamond"/>
          <w:b/>
          <w:bCs/>
        </w:rPr>
      </w:pPr>
    </w:p>
    <w:p w:rsidR="001033B6" w:rsidRPr="00523170" w:rsidRDefault="001033B6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Az ösztöndíjban azok </w:t>
      </w:r>
      <w:r w:rsidRPr="00523170">
        <w:rPr>
          <w:rFonts w:ascii="Garamond" w:hAnsi="Garamond" w:cs="Garamond"/>
          <w:b/>
          <w:bCs/>
        </w:rPr>
        <w:t>a települési önkormányzat területén állandó lakóhellyel rendelkező, hátrányos/halmozottan hátrányos helyzetű tanulók</w:t>
      </w:r>
      <w:r w:rsidRPr="00523170">
        <w:rPr>
          <w:rFonts w:ascii="Garamond" w:hAnsi="Garamond" w:cs="Garamond"/>
        </w:rPr>
        <w:t xml:space="preserve"> részesülhetnek, akik megfelelnek az alábbi feltételeknek: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 w:rsidP="001219CA">
      <w:pPr>
        <w:pStyle w:val="ListParagraph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tanulmányaikat nappali tagozaton, az általános iskola 5-8. osztályában, vagy középiskolában folytatják;</w:t>
      </w:r>
    </w:p>
    <w:p w:rsidR="001033B6" w:rsidRPr="00523170" w:rsidRDefault="001033B6" w:rsidP="001219CA">
      <w:pPr>
        <w:pStyle w:val="ListParagraph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előző féléves tanulmányi átlageredményük legalább 4,0, és legalább 5 tantárgyból szereztek osztályzatot;</w:t>
      </w:r>
    </w:p>
    <w:p w:rsidR="001033B6" w:rsidRPr="00523170" w:rsidRDefault="001033B6" w:rsidP="001219CA">
      <w:pPr>
        <w:pStyle w:val="ListParagraph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igazolatlan hiányzásaik száma nem haladja meg az 5 napot;</w:t>
      </w:r>
    </w:p>
    <w:p w:rsidR="001033B6" w:rsidRPr="00523170" w:rsidRDefault="001033B6" w:rsidP="001219CA">
      <w:pPr>
        <w:pStyle w:val="ListParagraph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egyéb ösztöndíjban nem részesülnek.</w:t>
      </w:r>
    </w:p>
    <w:p w:rsidR="001033B6" w:rsidRPr="00523170" w:rsidRDefault="001033B6" w:rsidP="00DF7647">
      <w:pPr>
        <w:pStyle w:val="ListParagraph"/>
        <w:jc w:val="both"/>
        <w:rPr>
          <w:rFonts w:ascii="Garamond" w:hAnsi="Garamond" w:cs="Garamond"/>
        </w:rPr>
      </w:pPr>
    </w:p>
    <w:p w:rsidR="001033B6" w:rsidRPr="00523170" w:rsidRDefault="001033B6" w:rsidP="00DF7647">
      <w:pPr>
        <w:pStyle w:val="ListParagraph"/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Az elbírálás során előnyt jelent az iskolán kívüli tevékenységekben való részvétel igazolása.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 w:rsidP="00BC197A">
      <w:pPr>
        <w:pStyle w:val="BodyText3"/>
        <w:ind w:left="426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>A pályázat benyújtásának módja és határideje</w:t>
      </w:r>
    </w:p>
    <w:p w:rsidR="001033B6" w:rsidRPr="00523170" w:rsidRDefault="001033B6" w:rsidP="000670A3">
      <w:pPr>
        <w:pStyle w:val="BodyText3"/>
        <w:ind w:left="426"/>
        <w:rPr>
          <w:rFonts w:ascii="Garamond" w:hAnsi="Garamond" w:cs="Garamond"/>
          <w:snapToGrid w:val="0"/>
        </w:rPr>
      </w:pPr>
    </w:p>
    <w:p w:rsidR="001033B6" w:rsidRPr="00523170" w:rsidRDefault="001033B6" w:rsidP="00CA4DAE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Pályázatot </w:t>
      </w:r>
      <w:r>
        <w:rPr>
          <w:color w:val="000000"/>
        </w:rPr>
        <w:t xml:space="preserve">a gyermekét saját háztartásában nevelő </w:t>
      </w:r>
      <w:r w:rsidRPr="00523170">
        <w:rPr>
          <w:rFonts w:ascii="Garamond" w:hAnsi="Garamond" w:cs="Garamond"/>
        </w:rPr>
        <w:t xml:space="preserve">szülő vagy törvényes képviselő nyújthat be. A pályázatot az aláírt pályázati űrlappal és a csatolandó mellékletekkel együtt </w:t>
      </w:r>
      <w:r>
        <w:rPr>
          <w:rFonts w:ascii="Garamond" w:hAnsi="Garamond" w:cs="Garamond"/>
        </w:rPr>
        <w:t xml:space="preserve">személyesen vagy postai úton </w:t>
      </w:r>
      <w:r w:rsidRPr="00523170">
        <w:rPr>
          <w:rFonts w:ascii="Garamond" w:hAnsi="Garamond" w:cs="Garamond"/>
        </w:rPr>
        <w:t>a települési önkormányzathoz kell benyújtani.</w:t>
      </w:r>
    </w:p>
    <w:p w:rsidR="001033B6" w:rsidRPr="00523170" w:rsidRDefault="001033B6" w:rsidP="002B4481">
      <w:pPr>
        <w:jc w:val="center"/>
        <w:rPr>
          <w:rFonts w:ascii="Garamond" w:hAnsi="Garamond" w:cs="Garamond"/>
          <w:b/>
          <w:bCs/>
        </w:rPr>
      </w:pPr>
    </w:p>
    <w:p w:rsidR="001033B6" w:rsidRDefault="001033B6" w:rsidP="00230CF7">
      <w:pPr>
        <w:jc w:val="center"/>
        <w:rPr>
          <w:rFonts w:ascii="Garamond" w:hAnsi="Garamond" w:cs="Garamond"/>
          <w:b/>
          <w:bCs/>
        </w:rPr>
      </w:pPr>
    </w:p>
    <w:p w:rsidR="001033B6" w:rsidRPr="002D6869" w:rsidRDefault="001033B6" w:rsidP="002D6869">
      <w:pPr>
        <w:jc w:val="center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 xml:space="preserve">A pályázat </w:t>
      </w:r>
      <w:r>
        <w:rPr>
          <w:rFonts w:ascii="Garamond" w:hAnsi="Garamond" w:cs="Garamond"/>
          <w:b/>
          <w:bCs/>
        </w:rPr>
        <w:t>beérkezésének</w:t>
      </w:r>
      <w:r w:rsidRPr="00523170">
        <w:rPr>
          <w:rFonts w:ascii="Garamond" w:hAnsi="Garamond" w:cs="Garamond"/>
          <w:b/>
          <w:bCs/>
        </w:rPr>
        <w:t xml:space="preserve"> határideje: 2018. február </w:t>
      </w:r>
      <w:r>
        <w:rPr>
          <w:rFonts w:ascii="Garamond" w:hAnsi="Garamond" w:cs="Garamond"/>
          <w:b/>
          <w:bCs/>
        </w:rPr>
        <w:t>15</w:t>
      </w:r>
      <w:r w:rsidRPr="007F3A7B">
        <w:rPr>
          <w:rFonts w:ascii="Garamond" w:hAnsi="Garamond" w:cs="Garamond"/>
          <w:b/>
          <w:bCs/>
        </w:rPr>
        <w:t>.</w:t>
      </w:r>
      <w:r w:rsidRPr="00523170">
        <w:rPr>
          <w:rFonts w:ascii="Garamond" w:hAnsi="Garamond" w:cs="Garamond"/>
          <w:b/>
          <w:bCs/>
          <w:color w:val="FF0000"/>
        </w:rPr>
        <w:t xml:space="preserve"> </w:t>
      </w:r>
      <w:r w:rsidRPr="00523170">
        <w:rPr>
          <w:rFonts w:ascii="Garamond" w:hAnsi="Garamond" w:cs="Garamond"/>
          <w:b/>
          <w:bCs/>
        </w:rPr>
        <w:t>–</w:t>
      </w:r>
      <w:r>
        <w:rPr>
          <w:rFonts w:ascii="Garamond" w:hAnsi="Garamond" w:cs="Garamond"/>
          <w:b/>
          <w:bCs/>
        </w:rPr>
        <w:t xml:space="preserve"> 2018. március 5</w:t>
      </w:r>
      <w:r w:rsidRPr="00523170">
        <w:rPr>
          <w:rFonts w:ascii="Garamond" w:hAnsi="Garamond" w:cs="Garamond"/>
          <w:b/>
          <w:bCs/>
        </w:rPr>
        <w:t>.</w:t>
      </w:r>
    </w:p>
    <w:p w:rsidR="001033B6" w:rsidRPr="00523170" w:rsidRDefault="001033B6">
      <w:pPr>
        <w:rPr>
          <w:rFonts w:ascii="Garamond" w:hAnsi="Garamond" w:cs="Garamond"/>
          <w:b/>
          <w:bCs/>
          <w:u w:val="single"/>
        </w:rPr>
      </w:pPr>
      <w:r w:rsidRPr="00523170">
        <w:rPr>
          <w:rFonts w:ascii="Garamond" w:hAnsi="Garamond" w:cs="Garamond"/>
          <w:b/>
          <w:bCs/>
          <w:u w:val="single"/>
        </w:rPr>
        <w:t>A pályázat kötelező mellékletei:</w:t>
      </w:r>
    </w:p>
    <w:p w:rsidR="001033B6" w:rsidRPr="00523170" w:rsidRDefault="001033B6">
      <w:pPr>
        <w:rPr>
          <w:rFonts w:ascii="Garamond" w:hAnsi="Garamond" w:cs="Garamond"/>
          <w:b/>
          <w:bCs/>
          <w:u w:val="single"/>
        </w:rPr>
      </w:pPr>
    </w:p>
    <w:p w:rsidR="001033B6" w:rsidRPr="00523170" w:rsidRDefault="001033B6" w:rsidP="005A2619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Tanulói jogviszony-igazolás</w:t>
      </w:r>
    </w:p>
    <w:p w:rsidR="001033B6" w:rsidRPr="00523170" w:rsidRDefault="001033B6" w:rsidP="005A2619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Tanulmányi eredmény igazolása (a megelőző tanév bizonyítványáról készített, az iskola által hitelesített másolat)</w:t>
      </w:r>
    </w:p>
    <w:p w:rsidR="001033B6" w:rsidRPr="007F3A7B" w:rsidRDefault="001033B6" w:rsidP="005A2619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b/>
          <w:bCs/>
        </w:rPr>
      </w:pPr>
      <w:r w:rsidRPr="007F3A7B">
        <w:rPr>
          <w:rFonts w:ascii="Garamond" w:hAnsi="Garamond" w:cs="Garamond"/>
          <w:b/>
          <w:bCs/>
        </w:rPr>
        <w:t>Igazolás a hiányzásokról a 2017/2018. tanévre vonatkozóan</w:t>
      </w:r>
    </w:p>
    <w:p w:rsidR="001033B6" w:rsidRPr="00523170" w:rsidRDefault="001033B6" w:rsidP="005A2619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Hátrányos/halmozottan hátrányos helyzet igazolása</w:t>
      </w:r>
    </w:p>
    <w:p w:rsidR="001033B6" w:rsidRPr="00523170" w:rsidRDefault="001033B6" w:rsidP="005A2619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Állandó lakóhely igazolása (lakcímkártya)</w:t>
      </w:r>
    </w:p>
    <w:p w:rsidR="001033B6" w:rsidRPr="00523170" w:rsidRDefault="001033B6" w:rsidP="00562EEF">
      <w:pPr>
        <w:pStyle w:val="ListParagraph"/>
        <w:ind w:left="1065"/>
        <w:jc w:val="both"/>
        <w:rPr>
          <w:rFonts w:ascii="Garamond" w:hAnsi="Garamond" w:cs="Garamond"/>
          <w:b/>
          <w:bCs/>
        </w:rPr>
      </w:pPr>
    </w:p>
    <w:p w:rsidR="001033B6" w:rsidRPr="00523170" w:rsidRDefault="001033B6" w:rsidP="00562EEF">
      <w:pPr>
        <w:jc w:val="both"/>
        <w:rPr>
          <w:rFonts w:ascii="Garamond" w:hAnsi="Garamond" w:cs="Garamond"/>
          <w:b/>
          <w:bCs/>
          <w:u w:val="single"/>
        </w:rPr>
      </w:pPr>
      <w:r w:rsidRPr="00523170">
        <w:rPr>
          <w:rFonts w:ascii="Garamond" w:hAnsi="Garamond" w:cs="Garamond"/>
          <w:b/>
          <w:bCs/>
          <w:u w:val="single"/>
        </w:rPr>
        <w:t>Kiegészítő melléklet:</w:t>
      </w:r>
    </w:p>
    <w:p w:rsidR="001033B6" w:rsidRPr="00523170" w:rsidRDefault="001033B6" w:rsidP="00562EEF">
      <w:pPr>
        <w:jc w:val="both"/>
        <w:rPr>
          <w:rFonts w:ascii="Garamond" w:hAnsi="Garamond" w:cs="Garamond"/>
          <w:b/>
          <w:bCs/>
        </w:rPr>
      </w:pPr>
    </w:p>
    <w:p w:rsidR="001033B6" w:rsidRPr="00523170" w:rsidRDefault="001033B6" w:rsidP="00AD4257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 xml:space="preserve">Iskolán kívüli tevékenységekben való részvétel igazolása  </w:t>
      </w:r>
    </w:p>
    <w:p w:rsidR="001033B6" w:rsidRPr="00523170" w:rsidRDefault="001033B6" w:rsidP="00AD4257">
      <w:pPr>
        <w:pStyle w:val="ListParagraph"/>
        <w:ind w:left="1065"/>
        <w:jc w:val="both"/>
        <w:rPr>
          <w:rFonts w:ascii="Garamond" w:hAnsi="Garamond" w:cs="Garamond"/>
          <w:b/>
          <w:bCs/>
        </w:rPr>
      </w:pPr>
    </w:p>
    <w:p w:rsidR="001033B6" w:rsidRPr="00523170" w:rsidRDefault="001033B6">
      <w:pPr>
        <w:rPr>
          <w:rFonts w:ascii="Garamond" w:hAnsi="Garamond" w:cs="Garamond"/>
          <w:b/>
          <w:bCs/>
          <w:u w:val="single"/>
        </w:rPr>
      </w:pPr>
    </w:p>
    <w:p w:rsidR="001033B6" w:rsidRPr="00523170" w:rsidRDefault="001033B6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 pályázati űrlap csak a fent meghatározott kötelező mellékletekkel együtt érvényes, valamely </w:t>
      </w:r>
      <w:r>
        <w:rPr>
          <w:rFonts w:ascii="Garamond" w:hAnsi="Garamond" w:cs="Garamond"/>
        </w:rPr>
        <w:t xml:space="preserve">kötelező </w:t>
      </w:r>
      <w:r w:rsidRPr="00523170">
        <w:rPr>
          <w:rFonts w:ascii="Garamond" w:hAnsi="Garamond" w:cs="Garamond"/>
        </w:rPr>
        <w:t>melléklet hiányában a pályázat formai hibásnak minősül.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 w:rsidP="004E2323">
      <w:pPr>
        <w:autoSpaceDE w:val="0"/>
        <w:autoSpaceDN w:val="0"/>
        <w:adjustRightInd w:val="0"/>
        <w:ind w:left="612" w:hanging="204"/>
        <w:jc w:val="both"/>
        <w:rPr>
          <w:rFonts w:ascii="Garamond" w:hAnsi="Garamond" w:cs="Garamond"/>
          <w:i/>
          <w:iCs/>
        </w:rPr>
      </w:pPr>
    </w:p>
    <w:p w:rsidR="001033B6" w:rsidRPr="00523170" w:rsidRDefault="001033B6" w:rsidP="00CE1308">
      <w:pPr>
        <w:jc w:val="both"/>
        <w:rPr>
          <w:rFonts w:ascii="Garamond" w:hAnsi="Garamond" w:cs="Garamond"/>
          <w:b/>
          <w:bCs/>
          <w:snapToGrid w:val="0"/>
        </w:rPr>
      </w:pPr>
      <w:r w:rsidRPr="00523170">
        <w:rPr>
          <w:rFonts w:ascii="Garamond" w:hAnsi="Garamond" w:cs="Garamond"/>
          <w:b/>
          <w:bCs/>
          <w:snapToGrid w:val="0"/>
        </w:rPr>
        <w:t>Adatkezelés</w:t>
      </w:r>
    </w:p>
    <w:p w:rsidR="001033B6" w:rsidRPr="00523170" w:rsidRDefault="001033B6" w:rsidP="00CE1308">
      <w:pPr>
        <w:jc w:val="both"/>
        <w:rPr>
          <w:rFonts w:ascii="Garamond" w:hAnsi="Garamond" w:cs="Garamond"/>
          <w:b/>
          <w:bCs/>
          <w:snapToGrid w:val="0"/>
        </w:rPr>
      </w:pPr>
    </w:p>
    <w:p w:rsidR="001033B6" w:rsidRPr="00523170" w:rsidRDefault="001033B6" w:rsidP="00CE1308">
      <w:pPr>
        <w:jc w:val="both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az </w:t>
      </w:r>
      <w:r>
        <w:rPr>
          <w:rFonts w:ascii="Garamond" w:hAnsi="Garamond" w:cs="Garamond"/>
          <w:snapToGrid w:val="0"/>
        </w:rPr>
        <w:t>ö</w:t>
      </w:r>
      <w:r w:rsidRPr="00523170">
        <w:rPr>
          <w:rFonts w:ascii="Garamond" w:hAnsi="Garamond" w:cs="Garamond"/>
          <w:snapToGrid w:val="0"/>
        </w:rPr>
        <w:t>sztöndíj</w:t>
      </w:r>
      <w:r>
        <w:rPr>
          <w:rFonts w:ascii="Garamond" w:hAnsi="Garamond" w:cs="Garamond"/>
          <w:snapToGrid w:val="0"/>
        </w:rPr>
        <w:t>-programból</w:t>
      </w:r>
      <w:r w:rsidRPr="00523170">
        <w:rPr>
          <w:rFonts w:ascii="Garamond" w:hAnsi="Garamond" w:cs="Garamond"/>
          <w:snapToGrid w:val="0"/>
        </w:rPr>
        <w:t xml:space="preserve"> pályázata kizárható, a megítélt támogatás visszavonható.</w:t>
      </w:r>
    </w:p>
    <w:p w:rsidR="001033B6" w:rsidRPr="00523170" w:rsidRDefault="001033B6" w:rsidP="00CE1308">
      <w:pPr>
        <w:jc w:val="both"/>
        <w:rPr>
          <w:rFonts w:ascii="Garamond" w:hAnsi="Garamond" w:cs="Garamond"/>
          <w:b/>
          <w:bCs/>
          <w:snapToGrid w:val="0"/>
        </w:rPr>
      </w:pPr>
    </w:p>
    <w:p w:rsidR="001033B6" w:rsidRPr="00523170" w:rsidRDefault="001033B6" w:rsidP="00CE1308">
      <w:pPr>
        <w:pStyle w:val="BodyText"/>
        <w:spacing w:before="120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 xml:space="preserve">A pályázó pályázata benyújtásával </w:t>
      </w:r>
    </w:p>
    <w:p w:rsidR="001033B6" w:rsidRDefault="001033B6" w:rsidP="0032664F">
      <w:pPr>
        <w:pStyle w:val="BodyText"/>
        <w:numPr>
          <w:ilvl w:val="0"/>
          <w:numId w:val="17"/>
        </w:numPr>
        <w:spacing w:before="120"/>
        <w:rPr>
          <w:rFonts w:ascii="Garamond" w:hAnsi="Garamond" w:cs="Garamond"/>
        </w:rPr>
      </w:pPr>
      <w:r w:rsidRPr="00523170">
        <w:rPr>
          <w:rFonts w:ascii="Garamond" w:hAnsi="Garamond" w:cs="Garamond"/>
          <w:snapToGrid w:val="0"/>
        </w:rPr>
        <w:t xml:space="preserve">hozzájárul ahhoz, hogy a pályázati űrlapon rögzített személyes adatait </w:t>
      </w:r>
      <w:r w:rsidRPr="00523170">
        <w:rPr>
          <w:rFonts w:ascii="Garamond" w:hAnsi="Garamond" w:cs="Garamond"/>
        </w:rPr>
        <w:t>a pályázatot kiíró települési önkormányzat nyilvántartásba vegye és azokat</w:t>
      </w:r>
      <w:r>
        <w:rPr>
          <w:rFonts w:ascii="Garamond" w:hAnsi="Garamond" w:cs="Garamond"/>
        </w:rPr>
        <w:t xml:space="preserve"> a Támogatáskezelő részére</w:t>
      </w:r>
      <w:r w:rsidRPr="00523170">
        <w:rPr>
          <w:rFonts w:ascii="Garamond" w:hAnsi="Garamond" w:cs="Garamond"/>
        </w:rPr>
        <w:t>– kizárólag az ösztöndíjpályázat lebonyolítása és a támogatásra való jogosultság ellenőrzése céljából –</w:t>
      </w:r>
      <w:r>
        <w:rPr>
          <w:rFonts w:ascii="Garamond" w:hAnsi="Garamond" w:cs="Garamond"/>
        </w:rPr>
        <w:t xml:space="preserve"> átadja, illetve </w:t>
      </w:r>
      <w:r w:rsidRPr="00523170">
        <w:rPr>
          <w:rFonts w:ascii="Garamond" w:hAnsi="Garamond" w:cs="Garamond"/>
        </w:rPr>
        <w:t>az ösztöndíj időtartama alatt maga kezelje;</w:t>
      </w:r>
    </w:p>
    <w:p w:rsidR="001033B6" w:rsidRPr="00BC197A" w:rsidRDefault="001033B6" w:rsidP="00BC197A">
      <w:pPr>
        <w:pStyle w:val="BodyText"/>
        <w:numPr>
          <w:ilvl w:val="0"/>
          <w:numId w:val="17"/>
        </w:numPr>
        <w:spacing w:before="120"/>
        <w:rPr>
          <w:rFonts w:ascii="Garamond" w:hAnsi="Garamond" w:cs="Garamond"/>
        </w:rPr>
      </w:pPr>
      <w:r w:rsidRPr="00BC197A">
        <w:rPr>
          <w:color w:val="000000"/>
          <w:shd w:val="clear" w:color="auto" w:fill="FCFBEE"/>
        </w:rPr>
        <w:t>hozzájárul ahhoz, hogy a Támogatáskezelő személyes adatait az ösztöndíjpályázat lebonyolítása és a támogatásra való jogosultság ellenőrzése céljából az ösztöndíj időtartama alatt kezelje;</w:t>
      </w:r>
    </w:p>
    <w:p w:rsidR="001033B6" w:rsidRPr="00BC197A" w:rsidRDefault="001033B6" w:rsidP="00BC197A">
      <w:pPr>
        <w:pStyle w:val="BodyText"/>
        <w:numPr>
          <w:ilvl w:val="0"/>
          <w:numId w:val="17"/>
        </w:numPr>
        <w:spacing w:before="120"/>
        <w:rPr>
          <w:rFonts w:ascii="Garamond" w:hAnsi="Garamond" w:cs="Garamond"/>
        </w:rPr>
      </w:pPr>
      <w:r w:rsidRPr="00BC197A">
        <w:rPr>
          <w:rFonts w:ascii="Garamond" w:hAnsi="Garamond" w:cs="Garamond"/>
          <w:snapToGrid w:val="0"/>
        </w:rPr>
        <w:t>hozzájárul ahhoz, hogy a köznevelési intézmény tanulói jogviszonyáról a Támogatáskezelőnek, illetve a támogató önkormányzatnak tájékoztatást nyújtson,</w:t>
      </w:r>
    </w:p>
    <w:p w:rsidR="001033B6" w:rsidRPr="00523170" w:rsidRDefault="001033B6" w:rsidP="0032664F">
      <w:pPr>
        <w:pStyle w:val="BodyText"/>
        <w:numPr>
          <w:ilvl w:val="0"/>
          <w:numId w:val="17"/>
        </w:numPr>
        <w:spacing w:before="120"/>
        <w:rPr>
          <w:rFonts w:ascii="Garamond" w:hAnsi="Garamond" w:cs="Garamond"/>
        </w:rPr>
      </w:pPr>
      <w:r w:rsidRPr="00523170">
        <w:rPr>
          <w:rFonts w:ascii="Garamond" w:hAnsi="Garamond" w:cs="Garamond"/>
          <w:snapToGrid w:val="0"/>
        </w:rPr>
        <w:t xml:space="preserve">hozzájárul továbbá </w:t>
      </w:r>
      <w:r w:rsidRPr="00523170">
        <w:rPr>
          <w:rFonts w:ascii="Garamond" w:hAnsi="Garamond" w:cs="Garamond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Default="001033B6">
      <w:pPr>
        <w:jc w:val="both"/>
        <w:rPr>
          <w:rFonts w:ascii="Garamond" w:hAnsi="Garamond" w:cs="Garamond"/>
          <w:b/>
          <w:bCs/>
        </w:rPr>
      </w:pPr>
    </w:p>
    <w:p w:rsidR="001033B6" w:rsidRDefault="001033B6">
      <w:pPr>
        <w:jc w:val="both"/>
        <w:rPr>
          <w:rFonts w:ascii="Garamond" w:hAnsi="Garamond" w:cs="Garamond"/>
          <w:b/>
          <w:bCs/>
        </w:rPr>
      </w:pPr>
    </w:p>
    <w:p w:rsidR="001033B6" w:rsidRPr="00523170" w:rsidRDefault="001033B6">
      <w:p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A pályázat elbírálása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7F3A7B" w:rsidRDefault="001033B6" w:rsidP="00114BBC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 beérkezett pályázatokat az illetékes települési önkormányzat bírálja el </w:t>
      </w:r>
      <w:r w:rsidRPr="007F3A7B">
        <w:rPr>
          <w:rFonts w:ascii="Garamond" w:hAnsi="Garamond" w:cs="Garamond"/>
        </w:rPr>
        <w:t xml:space="preserve">2018. március </w:t>
      </w:r>
      <w:r w:rsidRPr="007F3A7B">
        <w:rPr>
          <w:rFonts w:ascii="Garamond" w:hAnsi="Garamond" w:cs="Garamond"/>
        </w:rPr>
        <w:br/>
        <w:t>15-ig:</w:t>
      </w:r>
    </w:p>
    <w:p w:rsidR="001033B6" w:rsidRPr="00523170" w:rsidRDefault="001033B6" w:rsidP="00114BBC">
      <w:pPr>
        <w:jc w:val="both"/>
        <w:rPr>
          <w:rFonts w:ascii="Garamond" w:hAnsi="Garamond" w:cs="Garamond"/>
        </w:rPr>
      </w:pPr>
    </w:p>
    <w:p w:rsidR="001033B6" w:rsidRPr="00523170" w:rsidRDefault="001033B6" w:rsidP="00DF7647">
      <w:pPr>
        <w:ind w:left="426"/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a) Az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hiánypótlási határidő: </w:t>
      </w:r>
      <w:r>
        <w:rPr>
          <w:rFonts w:ascii="Garamond" w:hAnsi="Garamond" w:cs="Garamond"/>
        </w:rPr>
        <w:t>8</w:t>
      </w:r>
      <w:r w:rsidRPr="00523170">
        <w:rPr>
          <w:rFonts w:ascii="Garamond" w:hAnsi="Garamond" w:cs="Garamond"/>
        </w:rPr>
        <w:t xml:space="preserve"> nap;</w:t>
      </w:r>
    </w:p>
    <w:p w:rsidR="001033B6" w:rsidRPr="00523170" w:rsidRDefault="001033B6" w:rsidP="00FD292A">
      <w:pPr>
        <w:pStyle w:val="BodyText"/>
        <w:spacing w:before="120"/>
        <w:ind w:left="420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 xml:space="preserve">b) az ösztöndíj elbírálása a pályázó </w:t>
      </w:r>
      <w:r w:rsidRPr="007F3A7B">
        <w:rPr>
          <w:rFonts w:ascii="Garamond" w:hAnsi="Garamond" w:cs="Garamond"/>
          <w:snapToGrid w:val="0"/>
        </w:rPr>
        <w:t>tanulmányi eredménye alapján</w:t>
      </w:r>
      <w:r w:rsidRPr="00523170">
        <w:rPr>
          <w:rFonts w:ascii="Garamond" w:hAnsi="Garamond" w:cs="Garamond"/>
          <w:snapToGrid w:val="0"/>
          <w:color w:val="FF0000"/>
        </w:rPr>
        <w:t xml:space="preserve"> </w:t>
      </w:r>
      <w:r w:rsidRPr="00523170">
        <w:rPr>
          <w:rFonts w:ascii="Garamond" w:hAnsi="Garamond" w:cs="Garamond"/>
          <w:snapToGrid w:val="0"/>
        </w:rPr>
        <w:t>történik. Az elutasítás indoklásaként nem jelölhetők meg olyan okok, amelyeket a formai ellenőrzés vizsgál és azon megfelelőként lettek megjelölve;</w:t>
      </w:r>
    </w:p>
    <w:p w:rsidR="001033B6" w:rsidRPr="00523170" w:rsidRDefault="001033B6" w:rsidP="00FD292A">
      <w:pPr>
        <w:pStyle w:val="BodyText"/>
        <w:spacing w:before="120"/>
        <w:ind w:left="420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>c) a határidőn túl benyújtott, vagy formailag nem megfelelő pályázatokat a bírálatból kizárja, és kizárását írásban indokolja;</w:t>
      </w:r>
    </w:p>
    <w:p w:rsidR="001033B6" w:rsidRPr="00523170" w:rsidRDefault="001033B6" w:rsidP="00FD292A">
      <w:pPr>
        <w:pStyle w:val="BodyText"/>
        <w:spacing w:before="120"/>
        <w:ind w:left="420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>d) minden határidőn belül benyújtott, formailag megfelelő pályázatot érdemben elbírál, és döntését írásban indokolja;</w:t>
      </w:r>
    </w:p>
    <w:p w:rsidR="001033B6" w:rsidRDefault="001033B6" w:rsidP="00FD292A">
      <w:pPr>
        <w:pStyle w:val="BodyText"/>
        <w:spacing w:before="120"/>
        <w:ind w:left="420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>e) csak az önkormányzat területén lakóhellyel rendelkező pályá</w:t>
      </w:r>
      <w:r>
        <w:rPr>
          <w:rFonts w:ascii="Garamond" w:hAnsi="Garamond" w:cs="Garamond"/>
          <w:snapToGrid w:val="0"/>
        </w:rPr>
        <w:t>zókat részesítheti támogatásban;</w:t>
      </w:r>
    </w:p>
    <w:p w:rsidR="001033B6" w:rsidRDefault="001033B6" w:rsidP="00102F95">
      <w:pPr>
        <w:pStyle w:val="BodyText"/>
        <w:spacing w:before="120"/>
        <w:ind w:left="420"/>
        <w:rPr>
          <w:color w:val="000000"/>
          <w:shd w:val="clear" w:color="auto" w:fill="FCFBEE"/>
        </w:rPr>
      </w:pPr>
      <w:r>
        <w:rPr>
          <w:rFonts w:ascii="Garamond" w:hAnsi="Garamond" w:cs="Garamond"/>
          <w:snapToGrid w:val="0"/>
        </w:rPr>
        <w:t>f)</w:t>
      </w:r>
      <w:r>
        <w:rPr>
          <w:rFonts w:ascii="Garamond" w:hAnsi="Garamond" w:cs="Garamond"/>
          <w:snapToGrid w:val="0"/>
        </w:rPr>
        <w:tab/>
      </w:r>
      <w:r>
        <w:rPr>
          <w:color w:val="000000"/>
          <w:shd w:val="clear" w:color="auto" w:fill="FCFBEE"/>
        </w:rPr>
        <w:t>az elbírálás során korra, fajra, nemre, bőrszínre, felekezeti vagy világnézeti hovatartozásra  nélkül  járhat el.</w:t>
      </w:r>
    </w:p>
    <w:p w:rsidR="001033B6" w:rsidRPr="00D93209" w:rsidRDefault="001033B6" w:rsidP="00D93209">
      <w:pPr>
        <w:pStyle w:val="BodyText"/>
        <w:spacing w:before="120"/>
        <w:ind w:left="420"/>
        <w:rPr>
          <w:color w:val="000000"/>
          <w:shd w:val="clear" w:color="auto" w:fill="FCFBEE"/>
        </w:rPr>
      </w:pPr>
      <w:r>
        <w:rPr>
          <w:color w:val="000000"/>
          <w:shd w:val="clear" w:color="auto" w:fill="FCFBEE"/>
        </w:rPr>
        <w:t xml:space="preserve">g) Ha a támogatásra jogosult pályázatok száma meghaladja a </w:t>
      </w:r>
      <w:r w:rsidRPr="007F3A7B">
        <w:rPr>
          <w:shd w:val="clear" w:color="auto" w:fill="FCFBEE"/>
        </w:rPr>
        <w:t xml:space="preserve">10 </w:t>
      </w:r>
      <w:r>
        <w:rPr>
          <w:color w:val="000000"/>
          <w:shd w:val="clear" w:color="auto" w:fill="FCFBEE"/>
        </w:rPr>
        <w:t>db-ot, az Önkormányzat rangsort állít fel. Előnyben részesíthető pályázatok:</w:t>
      </w:r>
    </w:p>
    <w:p w:rsidR="001033B6" w:rsidRDefault="001033B6" w:rsidP="00D93209">
      <w:pPr>
        <w:ind w:left="1416" w:firstLine="708"/>
        <w:rPr>
          <w:color w:val="000000"/>
          <w:highlight w:val="yellow"/>
        </w:rPr>
      </w:pPr>
      <w:r>
        <w:rPr>
          <w:color w:val="000000"/>
          <w:shd w:val="clear" w:color="auto" w:fill="FCFBEE"/>
        </w:rPr>
        <w:t xml:space="preserve">- Ha a pályázó tanuló tanulmányi átlaga </w:t>
      </w:r>
      <w:r w:rsidRPr="007F3A7B">
        <w:rPr>
          <w:shd w:val="clear" w:color="auto" w:fill="FCFBEE"/>
        </w:rPr>
        <w:t>4,5 felett</w:t>
      </w:r>
      <w:r>
        <w:rPr>
          <w:color w:val="000000"/>
          <w:shd w:val="clear" w:color="auto" w:fill="FCFBEE"/>
        </w:rPr>
        <w:t xml:space="preserve"> van</w:t>
      </w:r>
    </w:p>
    <w:p w:rsidR="001033B6" w:rsidRDefault="001033B6" w:rsidP="00D93209">
      <w:pPr>
        <w:ind w:left="1416" w:firstLine="708"/>
      </w:pPr>
      <w:r>
        <w:rPr>
          <w:color w:val="000000"/>
          <w:shd w:val="clear" w:color="auto" w:fill="FCFBEE"/>
        </w:rPr>
        <w:t xml:space="preserve">- Ha </w:t>
      </w:r>
      <w:r>
        <w:t>iskolán kívüli tevékenységekben való részvételt igazol</w:t>
      </w:r>
    </w:p>
    <w:p w:rsidR="001033B6" w:rsidRDefault="001033B6" w:rsidP="00727C44">
      <w:pPr>
        <w:jc w:val="both"/>
        <w:rPr>
          <w:rFonts w:ascii="Garamond" w:hAnsi="Garamond" w:cs="Garamond"/>
          <w:snapToGrid w:val="0"/>
        </w:rPr>
      </w:pPr>
    </w:p>
    <w:p w:rsidR="001033B6" w:rsidRPr="00523170" w:rsidRDefault="001033B6" w:rsidP="00727C44">
      <w:pPr>
        <w:jc w:val="both"/>
        <w:rPr>
          <w:rFonts w:ascii="Garamond" w:hAnsi="Garamond" w:cs="Garamond"/>
          <w:snapToGrid w:val="0"/>
        </w:rPr>
      </w:pPr>
    </w:p>
    <w:p w:rsidR="001033B6" w:rsidRPr="00523170" w:rsidRDefault="001033B6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 pályázó az elbíráló szerv döntése ellen fellebbezéssel nem élhet, a pályázati döntés ellen érdemben nincs helye jogorvoslatnak. A támogatói döntésre vonatkozóan nem lehet benyújtani kifogást, fellebbezést, amennyiben az nem jogszabálysértő, nem ütközik a pályázati kiírásba.</w:t>
      </w:r>
    </w:p>
    <w:p w:rsidR="001033B6" w:rsidRDefault="001033B6">
      <w:pPr>
        <w:jc w:val="both"/>
        <w:rPr>
          <w:rFonts w:ascii="Garamond" w:hAnsi="Garamond" w:cs="Garamond"/>
        </w:rPr>
      </w:pPr>
    </w:p>
    <w:p w:rsidR="001033B6" w:rsidRDefault="001033B6" w:rsidP="00D93209">
      <w:pPr>
        <w:rPr>
          <w:color w:val="000000"/>
          <w:highlight w:val="yellow"/>
        </w:rPr>
      </w:pPr>
      <w:r>
        <w:rPr>
          <w:color w:val="000000"/>
          <w:shd w:val="clear" w:color="auto" w:fill="FCFBEE"/>
        </w:rPr>
        <w:t xml:space="preserve">A megítélt ösztöndíjat az önkormányzat visszavonhatja abban az esetben is, ha az ösztöndíjas elköltözik a települési önkormányzat területéről. 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 w:rsidP="00D93209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Az ösztöndíj tanévenként felülvizsgálatra kerül, ezért tanévenként új pályázat benyújtása szükséges.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 w:rsidP="001F1EF8">
      <w:p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Értesítés a pályázati döntésről</w:t>
      </w:r>
    </w:p>
    <w:p w:rsidR="001033B6" w:rsidRPr="00523170" w:rsidRDefault="001033B6" w:rsidP="001F1EF8">
      <w:pPr>
        <w:jc w:val="both"/>
        <w:rPr>
          <w:rFonts w:ascii="Garamond" w:hAnsi="Garamond" w:cs="Garamond"/>
          <w:b/>
          <w:bCs/>
        </w:rPr>
      </w:pPr>
    </w:p>
    <w:p w:rsidR="001033B6" w:rsidRPr="007F3A7B" w:rsidRDefault="001033B6" w:rsidP="001F1EF8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 települési önkormányzat a meghozott döntéséről és annak indokáról </w:t>
      </w:r>
      <w:r w:rsidRPr="007F3A7B">
        <w:rPr>
          <w:rFonts w:ascii="Garamond" w:hAnsi="Garamond" w:cs="Garamond"/>
        </w:rPr>
        <w:t>2018. március 31 -ig hirdetményben /elektronikus levélben/postai úton küldött levélben értesíti a pályázókat.</w:t>
      </w:r>
    </w:p>
    <w:p w:rsidR="001033B6" w:rsidRPr="00523170" w:rsidRDefault="001033B6" w:rsidP="00C47D7B">
      <w:pPr>
        <w:jc w:val="both"/>
        <w:rPr>
          <w:rFonts w:ascii="Garamond" w:hAnsi="Garamond" w:cs="Garamond"/>
        </w:rPr>
      </w:pP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 w:rsidP="004C4E7A">
      <w:p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Az ösztöndíj folyósításának feltételei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 w:rsidP="00A91070">
      <w:p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 xml:space="preserve">Az ösztöndíj-folyósítás feltétele, hogy a támogatott pályázó tanulói jogviszonya a 2017/2018. tanév második félévében megfeleljen a pályázati kiírásnak. Amennyiben a támogatott pályázó tanulói jogviszonya nem felel meg a pályázati kiírásnak, a támogatott az ösztöndíjra való jogosultságát elveszíti. </w:t>
      </w: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Az ösztöndíj csak azokban a hónapokban kerül folyósításra, amelyekben a pályázó beiratkozott, aktív tanulója a köznevelési intézménynek. </w:t>
      </w:r>
    </w:p>
    <w:p w:rsidR="001033B6" w:rsidRPr="00523170" w:rsidRDefault="001033B6">
      <w:pPr>
        <w:jc w:val="both"/>
        <w:rPr>
          <w:rFonts w:ascii="Garamond" w:hAnsi="Garamond" w:cs="Garamond"/>
        </w:rPr>
      </w:pPr>
    </w:p>
    <w:p w:rsidR="001033B6" w:rsidRPr="00523170" w:rsidRDefault="001033B6">
      <w:p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Az ösztöndíj folyósítása</w:t>
      </w:r>
    </w:p>
    <w:p w:rsidR="001033B6" w:rsidRPr="00523170" w:rsidRDefault="001033B6" w:rsidP="00CD491A">
      <w:pPr>
        <w:jc w:val="both"/>
        <w:rPr>
          <w:rFonts w:ascii="Garamond" w:hAnsi="Garamond" w:cs="Garamond"/>
        </w:rPr>
      </w:pPr>
    </w:p>
    <w:p w:rsidR="001033B6" w:rsidRPr="00523170" w:rsidRDefault="001033B6" w:rsidP="00CD491A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Az ösztöndíj időtartama a 2017/2018. tanévben 1x5 hónap, összege 10000 Forint/hónap: </w:t>
      </w: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Az ösztöndíj folyósításának kezdete a 2017/2018. tanév második féléve.</w:t>
      </w: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 xml:space="preserve">Az ösztöndíjat az önkormányzat folyósítja a tanulónak. </w:t>
      </w: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</w:p>
    <w:p w:rsidR="001033B6" w:rsidRPr="007F3A7B" w:rsidRDefault="001033B6" w:rsidP="00A91070">
      <w:pPr>
        <w:jc w:val="both"/>
        <w:rPr>
          <w:rFonts w:ascii="Garamond" w:hAnsi="Garamond" w:cs="Garamond"/>
        </w:rPr>
      </w:pPr>
      <w:r w:rsidRPr="007F3A7B">
        <w:rPr>
          <w:rFonts w:ascii="Garamond" w:hAnsi="Garamond" w:cs="Garamond"/>
        </w:rPr>
        <w:t>Az ösztöndíj folyósításának kezdete legkorábban: 2018. március, a folyósítás gyakorisága: min</w:t>
      </w:r>
      <w:bookmarkStart w:id="0" w:name="_GoBack"/>
      <w:bookmarkEnd w:id="0"/>
      <w:r w:rsidRPr="007F3A7B">
        <w:rPr>
          <w:rFonts w:ascii="Garamond" w:hAnsi="Garamond" w:cs="Garamond"/>
        </w:rPr>
        <w:t>den hónap 10. napjáig, 5 hónap időtartamban.</w:t>
      </w:r>
    </w:p>
    <w:p w:rsidR="001033B6" w:rsidRPr="00523170" w:rsidRDefault="001033B6" w:rsidP="00A91070">
      <w:pPr>
        <w:jc w:val="both"/>
        <w:rPr>
          <w:rFonts w:ascii="Garamond" w:hAnsi="Garamond" w:cs="Garamond"/>
        </w:rPr>
      </w:pPr>
    </w:p>
    <w:p w:rsidR="001033B6" w:rsidRPr="00B27454" w:rsidRDefault="001033B6">
      <w:pPr>
        <w:rPr>
          <w:rFonts w:ascii="Garamond" w:hAnsi="Garamond" w:cs="Garamond"/>
        </w:rPr>
      </w:pPr>
      <w:r w:rsidRPr="00B27454">
        <w:rPr>
          <w:rFonts w:ascii="Garamond" w:hAnsi="Garamond" w:cs="Garamond"/>
        </w:rPr>
        <w:t>Az elnyert ösztöndíjat közvetlen adó- és TB-</w:t>
      </w:r>
      <w:r>
        <w:rPr>
          <w:rFonts w:ascii="Garamond" w:hAnsi="Garamond" w:cs="Garamond"/>
        </w:rPr>
        <w:t xml:space="preserve"> </w:t>
      </w:r>
      <w:r w:rsidRPr="00B27454">
        <w:rPr>
          <w:rFonts w:ascii="Garamond" w:hAnsi="Garamond" w:cs="Garamond"/>
        </w:rPr>
        <w:t>járulékfizetési kötelezettség nem terheli.</w:t>
      </w:r>
    </w:p>
    <w:p w:rsidR="001033B6" w:rsidRPr="00523170" w:rsidRDefault="001033B6">
      <w:pPr>
        <w:rPr>
          <w:rFonts w:ascii="Garamond" w:hAnsi="Garamond" w:cs="Garamond"/>
          <w:snapToGrid w:val="0"/>
        </w:rPr>
      </w:pPr>
    </w:p>
    <w:p w:rsidR="001033B6" w:rsidRPr="00523170" w:rsidRDefault="001033B6">
      <w:pPr>
        <w:rPr>
          <w:rFonts w:ascii="Garamond" w:hAnsi="Garamond" w:cs="Garamond"/>
          <w:snapToGrid w:val="0"/>
        </w:rPr>
      </w:pPr>
    </w:p>
    <w:p w:rsidR="001033B6" w:rsidRPr="00523170" w:rsidRDefault="001033B6" w:rsidP="001F1EF8">
      <w:p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A pályázók értesítési kötelezettségei</w:t>
      </w:r>
      <w:r>
        <w:rPr>
          <w:rFonts w:ascii="Garamond" w:hAnsi="Garamond" w:cs="Garamond"/>
          <w:b/>
          <w:bCs/>
        </w:rPr>
        <w:t>, a visszafizetés szabályai</w:t>
      </w:r>
    </w:p>
    <w:p w:rsidR="001033B6" w:rsidRPr="00523170" w:rsidRDefault="001033B6">
      <w:pPr>
        <w:spacing w:before="120"/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  <w:b/>
          <w:bCs/>
        </w:rPr>
        <w:t xml:space="preserve">Az ösztöndíjban részesülő tanuló köteles az ösztöndíj folyósításának időszaka alatt minden, az ösztöndíj folyósítását érintő változásról haladéktalanul (de legkésőbb 15 napon belül) </w:t>
      </w:r>
      <w:r w:rsidRPr="00523170">
        <w:rPr>
          <w:rFonts w:ascii="Garamond" w:hAnsi="Garamond" w:cs="Garamond"/>
          <w:b/>
          <w:bCs/>
          <w:u w:val="single"/>
        </w:rPr>
        <w:t>írásban</w:t>
      </w:r>
      <w:r w:rsidRPr="00523170">
        <w:rPr>
          <w:rFonts w:ascii="Garamond" w:hAnsi="Garamond" w:cs="Garamond"/>
          <w:b/>
          <w:bCs/>
        </w:rPr>
        <w:t xml:space="preserve"> értesíteni</w:t>
      </w:r>
      <w:r w:rsidRPr="00523170">
        <w:rPr>
          <w:rFonts w:ascii="Garamond" w:hAnsi="Garamond" w:cs="Garamond"/>
        </w:rPr>
        <w:t xml:space="preserve"> </w:t>
      </w:r>
      <w:r w:rsidRPr="00523170">
        <w:rPr>
          <w:rFonts w:ascii="Garamond" w:hAnsi="Garamond" w:cs="Garamond"/>
          <w:b/>
          <w:bCs/>
        </w:rPr>
        <w:t>a folyósító önkormányzatot</w:t>
      </w:r>
      <w:r w:rsidRPr="00523170">
        <w:rPr>
          <w:rFonts w:ascii="Garamond" w:hAnsi="Garamond" w:cs="Garamond"/>
        </w:rPr>
        <w:t>. Az értesítési kötelezettséget a tanuló</w:t>
      </w:r>
      <w:r>
        <w:rPr>
          <w:rFonts w:ascii="Garamond" w:hAnsi="Garamond" w:cs="Garamond"/>
        </w:rPr>
        <w:t xml:space="preserve"> szülője/törvényes képviselője</w:t>
      </w:r>
      <w:r w:rsidRPr="00523170">
        <w:rPr>
          <w:rFonts w:ascii="Garamond" w:hAnsi="Garamond" w:cs="Garamond"/>
        </w:rPr>
        <w:t xml:space="preserve"> 5 munkanapon belül köteles teljesíteni az alábbi adatok változásakor:</w:t>
      </w:r>
    </w:p>
    <w:p w:rsidR="001033B6" w:rsidRPr="00523170" w:rsidRDefault="001033B6">
      <w:pPr>
        <w:numPr>
          <w:ilvl w:val="0"/>
          <w:numId w:val="8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 xml:space="preserve">tanulmányok halasztása; </w:t>
      </w:r>
    </w:p>
    <w:p w:rsidR="001033B6" w:rsidRPr="00523170" w:rsidRDefault="001033B6">
      <w:pPr>
        <w:numPr>
          <w:ilvl w:val="0"/>
          <w:numId w:val="8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tanulmányok helyének megváltozása;</w:t>
      </w:r>
    </w:p>
    <w:p w:rsidR="001033B6" w:rsidRPr="00523170" w:rsidRDefault="001033B6">
      <w:pPr>
        <w:numPr>
          <w:ilvl w:val="0"/>
          <w:numId w:val="8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tanulmányi státusz változása;</w:t>
      </w:r>
    </w:p>
    <w:p w:rsidR="001033B6" w:rsidRPr="00523170" w:rsidRDefault="001033B6">
      <w:pPr>
        <w:numPr>
          <w:ilvl w:val="0"/>
          <w:numId w:val="8"/>
        </w:numPr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személyes adatainak változása.</w:t>
      </w:r>
    </w:p>
    <w:p w:rsidR="001033B6" w:rsidRPr="00523170" w:rsidRDefault="001033B6">
      <w:pPr>
        <w:tabs>
          <w:tab w:val="num" w:pos="0"/>
        </w:tabs>
        <w:jc w:val="both"/>
        <w:rPr>
          <w:rFonts w:ascii="Garamond" w:hAnsi="Garamond" w:cs="Garamond"/>
          <w:b/>
          <w:bCs/>
          <w:snapToGrid w:val="0"/>
        </w:rPr>
      </w:pPr>
    </w:p>
    <w:p w:rsidR="001033B6" w:rsidRPr="00523170" w:rsidRDefault="001033B6">
      <w:pPr>
        <w:tabs>
          <w:tab w:val="num" w:pos="0"/>
        </w:tabs>
        <w:jc w:val="both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 xml:space="preserve">Az </w:t>
      </w:r>
      <w:r>
        <w:rPr>
          <w:rFonts w:ascii="Garamond" w:hAnsi="Garamond" w:cs="Garamond"/>
          <w:snapToGrid w:val="0"/>
        </w:rPr>
        <w:t>a pályázó</w:t>
      </w:r>
      <w:r w:rsidRPr="00523170">
        <w:rPr>
          <w:rFonts w:ascii="Garamond" w:hAnsi="Garamond" w:cs="Garamond"/>
          <w:snapToGrid w:val="0"/>
        </w:rPr>
        <w:t>, aki értesítési kötelezettségének elmulasztása miatt esik el az ösztöndíj folyósításától, a tanulmányi félév lezárását követően, legkésőbb június 30-ig</w:t>
      </w:r>
      <w:r>
        <w:rPr>
          <w:rFonts w:ascii="Garamond" w:hAnsi="Garamond" w:cs="Garamond"/>
          <w:snapToGrid w:val="0"/>
        </w:rPr>
        <w:t xml:space="preserve"> ki nem fizetett ösztöndíjra</w:t>
      </w:r>
      <w:r w:rsidRPr="00523170">
        <w:rPr>
          <w:rFonts w:ascii="Garamond" w:hAnsi="Garamond" w:cs="Garamond"/>
          <w:snapToGrid w:val="0"/>
        </w:rPr>
        <w:t xml:space="preserve"> már nem tarthat igényt.</w:t>
      </w:r>
    </w:p>
    <w:p w:rsidR="001033B6" w:rsidRPr="00523170" w:rsidRDefault="001033B6">
      <w:pPr>
        <w:tabs>
          <w:tab w:val="num" w:pos="0"/>
        </w:tabs>
        <w:jc w:val="both"/>
        <w:rPr>
          <w:rFonts w:ascii="Garamond" w:hAnsi="Garamond" w:cs="Garamond"/>
          <w:snapToGrid w:val="0"/>
        </w:rPr>
      </w:pPr>
    </w:p>
    <w:p w:rsidR="001033B6" w:rsidRPr="00523170" w:rsidRDefault="001033B6">
      <w:pPr>
        <w:tabs>
          <w:tab w:val="num" w:pos="0"/>
        </w:tabs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  <w:snapToGrid w:val="0"/>
        </w:rPr>
        <w:t>Az ösztöndíjas 30 napon belül köteles a jogosulatlanul felvett ösztöndíjat a folyósító önkormányzat részére visszafizetni.</w:t>
      </w:r>
    </w:p>
    <w:p w:rsidR="001033B6" w:rsidRPr="00523170" w:rsidRDefault="001033B6">
      <w:pPr>
        <w:tabs>
          <w:tab w:val="num" w:pos="0"/>
        </w:tabs>
        <w:jc w:val="both"/>
        <w:rPr>
          <w:rFonts w:ascii="Garamond" w:hAnsi="Garamond" w:cs="Garamond"/>
          <w:snapToGrid w:val="0"/>
        </w:rPr>
      </w:pPr>
    </w:p>
    <w:p w:rsidR="001033B6" w:rsidRPr="00523170" w:rsidRDefault="001033B6" w:rsidP="00B1571A">
      <w:pPr>
        <w:tabs>
          <w:tab w:val="num" w:pos="0"/>
        </w:tabs>
        <w:jc w:val="both"/>
        <w:rPr>
          <w:rFonts w:ascii="Garamond" w:hAnsi="Garamond" w:cs="Garamond"/>
          <w:snapToGrid w:val="0"/>
        </w:rPr>
      </w:pPr>
      <w:r w:rsidRPr="00523170">
        <w:rPr>
          <w:rFonts w:ascii="Garamond" w:hAnsi="Garamond" w:cs="Garamond"/>
          <w:snapToGrid w:val="0"/>
        </w:rPr>
        <w:t>Az ösztöndíjas lemondhat a számára megítélt támogatásról, amit írásban kezdeményezhet a letölthető Lemondó nyilatkozatot aláírva és az önkormányzat címére eljuttatva. A Lemondó nyilatkozat beküldésével az ösztöndíjas a nyertes ösztöndíjpályázatát megszünteti, azaz a megjelölt félévről és az ösztöndíj további félévi részleteiről is lemond.</w:t>
      </w:r>
    </w:p>
    <w:p w:rsidR="001033B6" w:rsidRPr="00523170" w:rsidRDefault="001033B6">
      <w:pPr>
        <w:tabs>
          <w:tab w:val="num" w:pos="0"/>
        </w:tabs>
        <w:jc w:val="both"/>
        <w:rPr>
          <w:rFonts w:ascii="Garamond" w:hAnsi="Garamond" w:cs="Garamond"/>
        </w:rPr>
      </w:pPr>
    </w:p>
    <w:p w:rsidR="001033B6" w:rsidRPr="00523170" w:rsidRDefault="001033B6">
      <w:pPr>
        <w:pStyle w:val="BodyText"/>
        <w:tabs>
          <w:tab w:val="num" w:pos="0"/>
        </w:tabs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:rsidR="001033B6" w:rsidRPr="00523170" w:rsidRDefault="001033B6">
      <w:pPr>
        <w:pStyle w:val="BodyText"/>
        <w:tabs>
          <w:tab w:val="num" w:pos="0"/>
        </w:tabs>
        <w:rPr>
          <w:rFonts w:ascii="Garamond" w:hAnsi="Garamond" w:cs="Garamond"/>
        </w:rPr>
      </w:pPr>
    </w:p>
    <w:p w:rsidR="001033B6" w:rsidRPr="00523170" w:rsidRDefault="001033B6" w:rsidP="00B1571A">
      <w:pPr>
        <w:tabs>
          <w:tab w:val="num" w:pos="0"/>
        </w:tabs>
        <w:jc w:val="both"/>
        <w:rPr>
          <w:rFonts w:ascii="Garamond" w:hAnsi="Garamond" w:cs="Garamond"/>
          <w:b/>
          <w:bCs/>
        </w:rPr>
      </w:pPr>
      <w:r w:rsidRPr="00523170">
        <w:rPr>
          <w:rFonts w:ascii="Garamond" w:hAnsi="Garamond" w:cs="Garamond"/>
          <w:b/>
          <w:bCs/>
        </w:rPr>
        <w:t>Lebonyolítás</w:t>
      </w:r>
    </w:p>
    <w:p w:rsidR="001033B6" w:rsidRPr="00523170" w:rsidRDefault="001033B6" w:rsidP="00B1571A">
      <w:pPr>
        <w:tabs>
          <w:tab w:val="num" w:pos="0"/>
        </w:tabs>
        <w:jc w:val="both"/>
        <w:rPr>
          <w:rFonts w:ascii="Garamond" w:hAnsi="Garamond" w:cs="Garamond"/>
        </w:rPr>
      </w:pPr>
    </w:p>
    <w:p w:rsidR="001033B6" w:rsidRPr="00523170" w:rsidRDefault="001033B6" w:rsidP="00B1571A">
      <w:pPr>
        <w:tabs>
          <w:tab w:val="num" w:pos="0"/>
        </w:tabs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Az ösztöndíjpályázattal kapcsolatos központi adatbázis-kezelői, koordinációs és pénzkezelési feladatokat a települési önkormányzat látja el.</w:t>
      </w:r>
    </w:p>
    <w:p w:rsidR="001033B6" w:rsidRPr="00523170" w:rsidRDefault="001033B6" w:rsidP="00B1571A">
      <w:pPr>
        <w:tabs>
          <w:tab w:val="num" w:pos="0"/>
        </w:tabs>
        <w:jc w:val="both"/>
        <w:rPr>
          <w:rFonts w:ascii="Garamond" w:hAnsi="Garamond" w:cs="Garamond"/>
        </w:rPr>
      </w:pPr>
    </w:p>
    <w:p w:rsidR="001033B6" w:rsidRPr="00523170" w:rsidRDefault="001033B6" w:rsidP="00B1571A">
      <w:pPr>
        <w:tabs>
          <w:tab w:val="num" w:pos="0"/>
        </w:tabs>
        <w:jc w:val="both"/>
        <w:rPr>
          <w:rFonts w:ascii="Garamond" w:hAnsi="Garamond" w:cs="Garamond"/>
        </w:rPr>
      </w:pPr>
      <w:r w:rsidRPr="00523170">
        <w:rPr>
          <w:rFonts w:ascii="Garamond" w:hAnsi="Garamond" w:cs="Garamond"/>
        </w:rPr>
        <w:t>Az önkormányzat elérhetősége:</w:t>
      </w:r>
    </w:p>
    <w:p w:rsidR="001033B6" w:rsidRPr="00523170" w:rsidRDefault="001033B6" w:rsidP="00B1571A">
      <w:pPr>
        <w:tabs>
          <w:tab w:val="num" w:pos="0"/>
        </w:tabs>
        <w:jc w:val="both"/>
        <w:rPr>
          <w:rFonts w:ascii="Garamond" w:hAnsi="Garamond" w:cs="Garamond"/>
        </w:rPr>
      </w:pPr>
    </w:p>
    <w:p w:rsidR="001033B6" w:rsidRPr="00B27454" w:rsidRDefault="001033B6" w:rsidP="00283B76">
      <w:pPr>
        <w:tabs>
          <w:tab w:val="num" w:pos="0"/>
        </w:tabs>
        <w:jc w:val="center"/>
        <w:rPr>
          <w:rStyle w:val="st"/>
        </w:rPr>
      </w:pPr>
      <w:r>
        <w:rPr>
          <w:rStyle w:val="Emphasis"/>
          <w:i w:val="0"/>
          <w:iCs w:val="0"/>
        </w:rPr>
        <w:t xml:space="preserve">Sály </w:t>
      </w:r>
      <w:r w:rsidRPr="00B27454">
        <w:rPr>
          <w:rStyle w:val="st"/>
        </w:rPr>
        <w:t xml:space="preserve">Község </w:t>
      </w:r>
      <w:r w:rsidRPr="00B27454">
        <w:rPr>
          <w:rStyle w:val="Emphasis"/>
          <w:i w:val="0"/>
          <w:iCs w:val="0"/>
        </w:rPr>
        <w:t>Önkormányzata</w:t>
      </w:r>
      <w:r w:rsidRPr="00B27454">
        <w:rPr>
          <w:rStyle w:val="st"/>
        </w:rPr>
        <w:t xml:space="preserve"> </w:t>
      </w:r>
    </w:p>
    <w:p w:rsidR="001033B6" w:rsidRPr="00B27454" w:rsidRDefault="001033B6" w:rsidP="00283B76">
      <w:pPr>
        <w:tabs>
          <w:tab w:val="num" w:pos="0"/>
        </w:tabs>
        <w:jc w:val="center"/>
        <w:rPr>
          <w:rFonts w:ascii="Garamond" w:hAnsi="Garamond" w:cs="Garamond"/>
        </w:rPr>
      </w:pPr>
      <w:r w:rsidRPr="00B27454">
        <w:rPr>
          <w:rFonts w:ascii="Garamond" w:hAnsi="Garamond" w:cs="Garamond"/>
        </w:rPr>
        <w:t xml:space="preserve">Cím: </w:t>
      </w:r>
      <w:r w:rsidRPr="00B27454">
        <w:rPr>
          <w:rStyle w:val="st"/>
        </w:rPr>
        <w:t>342</w:t>
      </w:r>
      <w:r>
        <w:rPr>
          <w:rStyle w:val="st"/>
        </w:rPr>
        <w:t>5</w:t>
      </w:r>
      <w:r>
        <w:rPr>
          <w:rStyle w:val="Emphasis"/>
          <w:i w:val="0"/>
          <w:iCs w:val="0"/>
        </w:rPr>
        <w:t xml:space="preserve"> Sály</w:t>
      </w:r>
      <w:r>
        <w:rPr>
          <w:rStyle w:val="st"/>
        </w:rPr>
        <w:t>, Kossuth L.u. 63. sz.</w:t>
      </w:r>
    </w:p>
    <w:p w:rsidR="001033B6" w:rsidRPr="00B27454" w:rsidRDefault="001033B6" w:rsidP="00F90C26">
      <w:pPr>
        <w:tabs>
          <w:tab w:val="num" w:pos="0"/>
        </w:tabs>
        <w:jc w:val="center"/>
      </w:pPr>
      <w:r>
        <w:t>Telefon: +36-49-336-055</w:t>
      </w:r>
    </w:p>
    <w:p w:rsidR="001033B6" w:rsidRPr="00B27454" w:rsidRDefault="001033B6" w:rsidP="00F90C26">
      <w:pPr>
        <w:tabs>
          <w:tab w:val="num" w:pos="0"/>
        </w:tabs>
        <w:jc w:val="center"/>
      </w:pPr>
      <w:r w:rsidRPr="00B27454">
        <w:t xml:space="preserve">E-mail: </w:t>
      </w:r>
      <w:r>
        <w:t>salyonko@salyegy.t-online.hu</w:t>
      </w:r>
    </w:p>
    <w:sectPr w:rsidR="001033B6" w:rsidRPr="00B27454" w:rsidSect="002D686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B6" w:rsidRDefault="001033B6" w:rsidP="00F51BB6">
      <w:r>
        <w:separator/>
      </w:r>
    </w:p>
  </w:endnote>
  <w:endnote w:type="continuationSeparator" w:id="0">
    <w:p w:rsidR="001033B6" w:rsidRDefault="001033B6" w:rsidP="00F5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B6" w:rsidRDefault="001033B6">
    <w:pPr>
      <w:pStyle w:val="Footer"/>
      <w:jc w:val="center"/>
      <w:rPr>
        <w:rFonts w:ascii="Arial" w:hAnsi="Arial" w:cs="Arial"/>
        <w:sz w:val="20"/>
        <w:szCs w:val="20"/>
      </w:rPr>
    </w:pPr>
  </w:p>
  <w:p w:rsidR="001033B6" w:rsidRDefault="001033B6" w:rsidP="002D6869">
    <w:pPr>
      <w:pStyle w:val="Footer"/>
      <w:jc w:val="right"/>
      <w:rPr>
        <w:noProof/>
      </w:rPr>
    </w:pPr>
  </w:p>
  <w:p w:rsidR="001033B6" w:rsidRPr="00A70913" w:rsidRDefault="001033B6" w:rsidP="002D6869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181.5pt;height:125.25pt;visibility:visible">
          <v:imagedata r:id="rId1" o:title=""/>
        </v:shape>
      </w:pict>
    </w:r>
  </w:p>
  <w:p w:rsidR="001033B6" w:rsidRDefault="00103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B6" w:rsidRDefault="001033B6" w:rsidP="00F51BB6">
      <w:r>
        <w:separator/>
      </w:r>
    </w:p>
  </w:footnote>
  <w:footnote w:type="continuationSeparator" w:id="0">
    <w:p w:rsidR="001033B6" w:rsidRDefault="001033B6" w:rsidP="00F5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B6" w:rsidRPr="00CC0870" w:rsidRDefault="001033B6" w:rsidP="00CC0870">
    <w:pPr>
      <w:pStyle w:val="lfej1"/>
      <w:pBdr>
        <w:bottom w:val="single" w:sz="4" w:space="1" w:color="00000A"/>
      </w:pBdr>
      <w:rPr>
        <w:rFonts w:ascii="Garamond" w:hAnsi="Garamond" w:cs="Garamond"/>
        <w:sz w:val="24"/>
        <w:szCs w:val="24"/>
      </w:rPr>
    </w:pPr>
    <w:r w:rsidRPr="00CC0870">
      <w:rPr>
        <w:rFonts w:ascii="Garamond" w:hAnsi="Garamond" w:cs="Garamond"/>
      </w:rPr>
      <w:t>EFOP-3.9.2-16-2017-00055.</w:t>
    </w:r>
    <w:r w:rsidRPr="00CC0870">
      <w:rPr>
        <w:rFonts w:ascii="Garamond" w:hAnsi="Garamond" w:cs="Garamond"/>
        <w:sz w:val="24"/>
        <w:szCs w:val="24"/>
      </w:rPr>
      <w:t xml:space="preserve"> „</w:t>
    </w:r>
    <w:r w:rsidRPr="00CC0870">
      <w:rPr>
        <w:rFonts w:ascii="Garamond" w:hAnsi="Garamond" w:cs="Garamond"/>
        <w:color w:val="000000"/>
        <w:sz w:val="24"/>
        <w:szCs w:val="24"/>
        <w:lang w:eastAsia="hu-HU"/>
      </w:rPr>
      <w:t>Humán kapacitások fejlesztése Bükkábrányban és térségében</w:t>
    </w:r>
    <w:r w:rsidRPr="00CC0870">
      <w:rPr>
        <w:rFonts w:ascii="Garamond" w:hAnsi="Garamond" w:cs="Garamond"/>
        <w:sz w:val="24"/>
        <w:szCs w:val="24"/>
      </w:rPr>
      <w:t>”</w:t>
    </w:r>
  </w:p>
  <w:p w:rsidR="001033B6" w:rsidRPr="00CC0870" w:rsidRDefault="001033B6" w:rsidP="00CC0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914"/>
    <w:multiLevelType w:val="hybridMultilevel"/>
    <w:tmpl w:val="CD443786"/>
    <w:lvl w:ilvl="0" w:tplc="7E3888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2E5D"/>
    <w:multiLevelType w:val="hybridMultilevel"/>
    <w:tmpl w:val="AF4476EC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9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F0C3189"/>
    <w:multiLevelType w:val="hybridMultilevel"/>
    <w:tmpl w:val="0D92EE18"/>
    <w:lvl w:ilvl="0" w:tplc="6F822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18"/>
  </w:num>
  <w:num w:numId="13">
    <w:abstractNumId w:val="19"/>
  </w:num>
  <w:num w:numId="14">
    <w:abstractNumId w:val="6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16"/>
  </w:num>
  <w:num w:numId="20">
    <w:abstractNumId w:val="10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86C"/>
    <w:rsid w:val="000569FA"/>
    <w:rsid w:val="000670A3"/>
    <w:rsid w:val="0006784C"/>
    <w:rsid w:val="00094EBE"/>
    <w:rsid w:val="000A1F30"/>
    <w:rsid w:val="000C4E23"/>
    <w:rsid w:val="000C5263"/>
    <w:rsid w:val="000D64CF"/>
    <w:rsid w:val="000D6D2F"/>
    <w:rsid w:val="000E3CF8"/>
    <w:rsid w:val="00102F95"/>
    <w:rsid w:val="001033B6"/>
    <w:rsid w:val="00107B00"/>
    <w:rsid w:val="00114BBC"/>
    <w:rsid w:val="001219CA"/>
    <w:rsid w:val="001233EC"/>
    <w:rsid w:val="00125A4B"/>
    <w:rsid w:val="00135078"/>
    <w:rsid w:val="00135B0D"/>
    <w:rsid w:val="001447C4"/>
    <w:rsid w:val="001506D0"/>
    <w:rsid w:val="00151822"/>
    <w:rsid w:val="00151E51"/>
    <w:rsid w:val="0015227D"/>
    <w:rsid w:val="001632C4"/>
    <w:rsid w:val="00166DAA"/>
    <w:rsid w:val="0017438C"/>
    <w:rsid w:val="00175945"/>
    <w:rsid w:val="00183531"/>
    <w:rsid w:val="00185259"/>
    <w:rsid w:val="0019641E"/>
    <w:rsid w:val="001A1715"/>
    <w:rsid w:val="001A237B"/>
    <w:rsid w:val="001A29FC"/>
    <w:rsid w:val="001A4534"/>
    <w:rsid w:val="001A6DF4"/>
    <w:rsid w:val="001B4011"/>
    <w:rsid w:val="001B700E"/>
    <w:rsid w:val="001B734C"/>
    <w:rsid w:val="001C6C63"/>
    <w:rsid w:val="001D022E"/>
    <w:rsid w:val="001D2A93"/>
    <w:rsid w:val="001D5FE3"/>
    <w:rsid w:val="001E0F05"/>
    <w:rsid w:val="001F1EF8"/>
    <w:rsid w:val="001F421A"/>
    <w:rsid w:val="00200FD3"/>
    <w:rsid w:val="00204BDB"/>
    <w:rsid w:val="00215640"/>
    <w:rsid w:val="0022261B"/>
    <w:rsid w:val="00223C42"/>
    <w:rsid w:val="00227FAF"/>
    <w:rsid w:val="00230CF7"/>
    <w:rsid w:val="00233A18"/>
    <w:rsid w:val="002341E8"/>
    <w:rsid w:val="002343D2"/>
    <w:rsid w:val="00245536"/>
    <w:rsid w:val="00273ACB"/>
    <w:rsid w:val="00274215"/>
    <w:rsid w:val="00283B76"/>
    <w:rsid w:val="00296FB2"/>
    <w:rsid w:val="002A118A"/>
    <w:rsid w:val="002B4481"/>
    <w:rsid w:val="002C216A"/>
    <w:rsid w:val="002C28D9"/>
    <w:rsid w:val="002D6869"/>
    <w:rsid w:val="002E4D0C"/>
    <w:rsid w:val="002E6761"/>
    <w:rsid w:val="002F1233"/>
    <w:rsid w:val="00302E5B"/>
    <w:rsid w:val="003034B1"/>
    <w:rsid w:val="00303C2B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5ECC"/>
    <w:rsid w:val="003D74D3"/>
    <w:rsid w:val="003E2370"/>
    <w:rsid w:val="003E4C3B"/>
    <w:rsid w:val="003F5805"/>
    <w:rsid w:val="004102BF"/>
    <w:rsid w:val="0041632E"/>
    <w:rsid w:val="00425C11"/>
    <w:rsid w:val="00430F5F"/>
    <w:rsid w:val="00441019"/>
    <w:rsid w:val="00443136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C57EB"/>
    <w:rsid w:val="004D4A05"/>
    <w:rsid w:val="004D783F"/>
    <w:rsid w:val="004E1E7C"/>
    <w:rsid w:val="004E2323"/>
    <w:rsid w:val="004E66BC"/>
    <w:rsid w:val="00503682"/>
    <w:rsid w:val="0050488D"/>
    <w:rsid w:val="0050777E"/>
    <w:rsid w:val="0051107C"/>
    <w:rsid w:val="005143C0"/>
    <w:rsid w:val="00521B78"/>
    <w:rsid w:val="00523170"/>
    <w:rsid w:val="005254CD"/>
    <w:rsid w:val="00526D3A"/>
    <w:rsid w:val="00526E4C"/>
    <w:rsid w:val="00531A43"/>
    <w:rsid w:val="00545892"/>
    <w:rsid w:val="00556B9B"/>
    <w:rsid w:val="00562D12"/>
    <w:rsid w:val="00562EEF"/>
    <w:rsid w:val="00581265"/>
    <w:rsid w:val="005847FF"/>
    <w:rsid w:val="0058788E"/>
    <w:rsid w:val="00592F26"/>
    <w:rsid w:val="005A199A"/>
    <w:rsid w:val="005A2619"/>
    <w:rsid w:val="005A540C"/>
    <w:rsid w:val="005C33E5"/>
    <w:rsid w:val="005C4C01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73C89"/>
    <w:rsid w:val="00675A07"/>
    <w:rsid w:val="006916FF"/>
    <w:rsid w:val="00691BED"/>
    <w:rsid w:val="00692062"/>
    <w:rsid w:val="00694567"/>
    <w:rsid w:val="006A2C34"/>
    <w:rsid w:val="006A5AAA"/>
    <w:rsid w:val="006A5F4E"/>
    <w:rsid w:val="006B2186"/>
    <w:rsid w:val="006C620E"/>
    <w:rsid w:val="006C756B"/>
    <w:rsid w:val="006E0B93"/>
    <w:rsid w:val="006E3727"/>
    <w:rsid w:val="006F0658"/>
    <w:rsid w:val="00707FD5"/>
    <w:rsid w:val="007165D8"/>
    <w:rsid w:val="00717918"/>
    <w:rsid w:val="00720D24"/>
    <w:rsid w:val="00724AD7"/>
    <w:rsid w:val="00727C44"/>
    <w:rsid w:val="00730FFD"/>
    <w:rsid w:val="007333F1"/>
    <w:rsid w:val="00734ACC"/>
    <w:rsid w:val="00734D69"/>
    <w:rsid w:val="00741224"/>
    <w:rsid w:val="007458EE"/>
    <w:rsid w:val="00747BDB"/>
    <w:rsid w:val="0075439D"/>
    <w:rsid w:val="00783205"/>
    <w:rsid w:val="007842FE"/>
    <w:rsid w:val="00786316"/>
    <w:rsid w:val="0079285E"/>
    <w:rsid w:val="00797038"/>
    <w:rsid w:val="007A00F1"/>
    <w:rsid w:val="007B3223"/>
    <w:rsid w:val="007B4FFD"/>
    <w:rsid w:val="007C53D5"/>
    <w:rsid w:val="007C71A1"/>
    <w:rsid w:val="007D328E"/>
    <w:rsid w:val="007D569A"/>
    <w:rsid w:val="007F0027"/>
    <w:rsid w:val="007F3A7B"/>
    <w:rsid w:val="00811D35"/>
    <w:rsid w:val="00821F74"/>
    <w:rsid w:val="00827C78"/>
    <w:rsid w:val="00842930"/>
    <w:rsid w:val="008544E4"/>
    <w:rsid w:val="0085666E"/>
    <w:rsid w:val="00861E69"/>
    <w:rsid w:val="008621EC"/>
    <w:rsid w:val="0087233A"/>
    <w:rsid w:val="008740C7"/>
    <w:rsid w:val="008775A8"/>
    <w:rsid w:val="00880EF4"/>
    <w:rsid w:val="00883FD3"/>
    <w:rsid w:val="008A76FE"/>
    <w:rsid w:val="008C4CE2"/>
    <w:rsid w:val="008C5280"/>
    <w:rsid w:val="008D02D6"/>
    <w:rsid w:val="008E005F"/>
    <w:rsid w:val="008E7B90"/>
    <w:rsid w:val="008F2AB0"/>
    <w:rsid w:val="008F6835"/>
    <w:rsid w:val="00902D20"/>
    <w:rsid w:val="0091540E"/>
    <w:rsid w:val="009167A6"/>
    <w:rsid w:val="00927B4C"/>
    <w:rsid w:val="009414FC"/>
    <w:rsid w:val="00944A48"/>
    <w:rsid w:val="00947084"/>
    <w:rsid w:val="00947DAF"/>
    <w:rsid w:val="00951E5E"/>
    <w:rsid w:val="009574A3"/>
    <w:rsid w:val="00961858"/>
    <w:rsid w:val="00964E29"/>
    <w:rsid w:val="00965729"/>
    <w:rsid w:val="00980D17"/>
    <w:rsid w:val="009950A8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028C"/>
    <w:rsid w:val="009F1341"/>
    <w:rsid w:val="009F2FFB"/>
    <w:rsid w:val="009F3EA3"/>
    <w:rsid w:val="00A007CF"/>
    <w:rsid w:val="00A03EB5"/>
    <w:rsid w:val="00A0668A"/>
    <w:rsid w:val="00A11009"/>
    <w:rsid w:val="00A157E4"/>
    <w:rsid w:val="00A221D1"/>
    <w:rsid w:val="00A25D5A"/>
    <w:rsid w:val="00A32415"/>
    <w:rsid w:val="00A35CE5"/>
    <w:rsid w:val="00A35E30"/>
    <w:rsid w:val="00A364A4"/>
    <w:rsid w:val="00A43826"/>
    <w:rsid w:val="00A538F0"/>
    <w:rsid w:val="00A574BF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C62DB"/>
    <w:rsid w:val="00AD0830"/>
    <w:rsid w:val="00AD4257"/>
    <w:rsid w:val="00AD46C4"/>
    <w:rsid w:val="00AD6EB8"/>
    <w:rsid w:val="00AE1E9B"/>
    <w:rsid w:val="00AE6168"/>
    <w:rsid w:val="00B1571A"/>
    <w:rsid w:val="00B23F70"/>
    <w:rsid w:val="00B2584B"/>
    <w:rsid w:val="00B27454"/>
    <w:rsid w:val="00B30592"/>
    <w:rsid w:val="00B32831"/>
    <w:rsid w:val="00B46320"/>
    <w:rsid w:val="00B47EC3"/>
    <w:rsid w:val="00B54D60"/>
    <w:rsid w:val="00B720E5"/>
    <w:rsid w:val="00B9243B"/>
    <w:rsid w:val="00B95A9E"/>
    <w:rsid w:val="00BA2F10"/>
    <w:rsid w:val="00BA48DC"/>
    <w:rsid w:val="00BB4DE7"/>
    <w:rsid w:val="00BB6075"/>
    <w:rsid w:val="00BC197A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3370C"/>
    <w:rsid w:val="00C47D7B"/>
    <w:rsid w:val="00C50B2D"/>
    <w:rsid w:val="00C51DD6"/>
    <w:rsid w:val="00C5605C"/>
    <w:rsid w:val="00C603D3"/>
    <w:rsid w:val="00C70731"/>
    <w:rsid w:val="00C707EF"/>
    <w:rsid w:val="00C74208"/>
    <w:rsid w:val="00C8173F"/>
    <w:rsid w:val="00C84568"/>
    <w:rsid w:val="00C87ABA"/>
    <w:rsid w:val="00CA0EF8"/>
    <w:rsid w:val="00CA4DAE"/>
    <w:rsid w:val="00CB5346"/>
    <w:rsid w:val="00CB754B"/>
    <w:rsid w:val="00CC0870"/>
    <w:rsid w:val="00CC3023"/>
    <w:rsid w:val="00CC4935"/>
    <w:rsid w:val="00CD491A"/>
    <w:rsid w:val="00CE05D2"/>
    <w:rsid w:val="00CE1308"/>
    <w:rsid w:val="00CE5B60"/>
    <w:rsid w:val="00CE6E9B"/>
    <w:rsid w:val="00CF3FE3"/>
    <w:rsid w:val="00CF6A8A"/>
    <w:rsid w:val="00D0079F"/>
    <w:rsid w:val="00D033F9"/>
    <w:rsid w:val="00D05E76"/>
    <w:rsid w:val="00D22360"/>
    <w:rsid w:val="00D43F55"/>
    <w:rsid w:val="00D4603E"/>
    <w:rsid w:val="00D47A42"/>
    <w:rsid w:val="00D605E9"/>
    <w:rsid w:val="00D613B0"/>
    <w:rsid w:val="00D849B0"/>
    <w:rsid w:val="00D87372"/>
    <w:rsid w:val="00D93209"/>
    <w:rsid w:val="00DA5F4A"/>
    <w:rsid w:val="00DD7500"/>
    <w:rsid w:val="00DF0B9A"/>
    <w:rsid w:val="00DF3965"/>
    <w:rsid w:val="00DF4FF4"/>
    <w:rsid w:val="00DF7647"/>
    <w:rsid w:val="00E04032"/>
    <w:rsid w:val="00E06047"/>
    <w:rsid w:val="00E21D9F"/>
    <w:rsid w:val="00E34075"/>
    <w:rsid w:val="00E359BB"/>
    <w:rsid w:val="00E554AA"/>
    <w:rsid w:val="00E72F48"/>
    <w:rsid w:val="00E8445E"/>
    <w:rsid w:val="00E91908"/>
    <w:rsid w:val="00EA38A5"/>
    <w:rsid w:val="00EC5963"/>
    <w:rsid w:val="00ED7274"/>
    <w:rsid w:val="00EE1C63"/>
    <w:rsid w:val="00EE1F3B"/>
    <w:rsid w:val="00EF35AA"/>
    <w:rsid w:val="00EF5A89"/>
    <w:rsid w:val="00EF6285"/>
    <w:rsid w:val="00F035A2"/>
    <w:rsid w:val="00F05D0F"/>
    <w:rsid w:val="00F077D1"/>
    <w:rsid w:val="00F10C5D"/>
    <w:rsid w:val="00F15D47"/>
    <w:rsid w:val="00F25086"/>
    <w:rsid w:val="00F36393"/>
    <w:rsid w:val="00F36875"/>
    <w:rsid w:val="00F41C1F"/>
    <w:rsid w:val="00F42674"/>
    <w:rsid w:val="00F433BF"/>
    <w:rsid w:val="00F46E3F"/>
    <w:rsid w:val="00F51BB6"/>
    <w:rsid w:val="00F613F2"/>
    <w:rsid w:val="00F6589A"/>
    <w:rsid w:val="00F7517F"/>
    <w:rsid w:val="00F819AE"/>
    <w:rsid w:val="00F90C26"/>
    <w:rsid w:val="00F96C58"/>
    <w:rsid w:val="00FA4BE7"/>
    <w:rsid w:val="00FB0923"/>
    <w:rsid w:val="00FB30FA"/>
    <w:rsid w:val="00FB64A4"/>
    <w:rsid w:val="00FB65AA"/>
    <w:rsid w:val="00FD01D1"/>
    <w:rsid w:val="00FD292A"/>
    <w:rsid w:val="00FD5D34"/>
    <w:rsid w:val="00FE1B00"/>
    <w:rsid w:val="00FE2112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85F"/>
    <w:pPr>
      <w:keepNext/>
      <w:jc w:val="center"/>
      <w:outlineLvl w:val="0"/>
    </w:pPr>
    <w:rPr>
      <w:rFonts w:ascii="Arial Narrow" w:hAnsi="Arial Narrow" w:cs="Arial Narrow"/>
      <w:b/>
      <w:bCs/>
      <w:spacing w:val="2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85F"/>
    <w:pPr>
      <w:keepNext/>
      <w:jc w:val="center"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285F"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54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75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754B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9285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4481"/>
    <w:rPr>
      <w:sz w:val="24"/>
      <w:szCs w:val="24"/>
    </w:rPr>
  </w:style>
  <w:style w:type="character" w:styleId="Hyperlink">
    <w:name w:val="Hyperlink"/>
    <w:basedOn w:val="DefaultParagraphFont"/>
    <w:uiPriority w:val="99"/>
    <w:rsid w:val="0049285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9285F"/>
    <w:pPr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754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2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54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9285F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9285F"/>
    <w:pPr>
      <w:jc w:val="both"/>
    </w:pPr>
    <w:rPr>
      <w:rFonts w:ascii="Arial Narrow" w:hAnsi="Arial Narrow" w:cs="Arial Narrow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754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D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54B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754B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675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5A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75A07"/>
    <w:rPr>
      <w:b/>
      <w:bCs/>
    </w:rPr>
  </w:style>
  <w:style w:type="paragraph" w:customStyle="1" w:styleId="Listaszerbekezds1">
    <w:name w:val="Listaszerű bekezdés1"/>
    <w:basedOn w:val="Normal"/>
    <w:uiPriority w:val="99"/>
    <w:rsid w:val="007B4FFD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A90F09"/>
    <w:rPr>
      <w:b/>
      <w:bCs/>
    </w:rPr>
  </w:style>
  <w:style w:type="paragraph" w:styleId="ListParagraph">
    <w:name w:val="List Paragraph"/>
    <w:basedOn w:val="Normal"/>
    <w:uiPriority w:val="99"/>
    <w:qFormat/>
    <w:rsid w:val="00114BBC"/>
    <w:pPr>
      <w:ind w:left="720"/>
    </w:pPr>
  </w:style>
  <w:style w:type="paragraph" w:customStyle="1" w:styleId="Default">
    <w:name w:val="Default"/>
    <w:uiPriority w:val="99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1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B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1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BB6"/>
    <w:rPr>
      <w:sz w:val="24"/>
      <w:szCs w:val="24"/>
    </w:rPr>
  </w:style>
  <w:style w:type="paragraph" w:customStyle="1" w:styleId="lfej1">
    <w:name w:val="Élőfej1"/>
    <w:basedOn w:val="Normal"/>
    <w:uiPriority w:val="99"/>
    <w:rsid w:val="00CC0870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523170"/>
    <w:pPr>
      <w:spacing w:beforeAutospacing="1" w:after="200" w:afterAutospacing="1"/>
    </w:pPr>
  </w:style>
  <w:style w:type="character" w:customStyle="1" w:styleId="st">
    <w:name w:val="st"/>
    <w:basedOn w:val="DefaultParagraphFont"/>
    <w:uiPriority w:val="99"/>
    <w:rsid w:val="00B27454"/>
  </w:style>
  <w:style w:type="character" w:styleId="Emphasis">
    <w:name w:val="Emphasis"/>
    <w:basedOn w:val="DefaultParagraphFont"/>
    <w:uiPriority w:val="99"/>
    <w:qFormat/>
    <w:locked/>
    <w:rsid w:val="00B27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1057</Words>
  <Characters>7299</Characters>
  <Application>Microsoft Office Outlook</Application>
  <DocSecurity>0</DocSecurity>
  <Lines>0</Lines>
  <Paragraphs>0</Paragraphs>
  <ScaleCrop>false</ScaleCrop>
  <Company>FPI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subject/>
  <dc:creator>szekelyt</dc:creator>
  <cp:keywords/>
  <dc:description/>
  <cp:lastModifiedBy>Hivatal</cp:lastModifiedBy>
  <cp:revision>7</cp:revision>
  <cp:lastPrinted>2016-07-19T09:32:00Z</cp:lastPrinted>
  <dcterms:created xsi:type="dcterms:W3CDTF">2018-02-12T08:51:00Z</dcterms:created>
  <dcterms:modified xsi:type="dcterms:W3CDTF">2018-02-15T08:25:00Z</dcterms:modified>
</cp:coreProperties>
</file>